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6CFD92" w14:textId="77777777" w:rsidR="00ED31B6" w:rsidRPr="00ED31B6" w:rsidRDefault="00ED31B6" w:rsidP="00ED31B6">
      <w:pPr>
        <w:spacing w:after="240"/>
        <w:rPr>
          <w:rFonts w:ascii="Times New Roman" w:eastAsia="Times New Roman" w:hAnsi="Times New Roman" w:cs="Times New Roman"/>
          <w:lang w:eastAsia="en-GB"/>
        </w:rPr>
      </w:pPr>
    </w:p>
    <w:p w14:paraId="33489F15" w14:textId="77777777" w:rsidR="00ED31B6" w:rsidRPr="00ED31B6" w:rsidRDefault="00ED31B6" w:rsidP="00ED31B6">
      <w:pPr>
        <w:rPr>
          <w:rFonts w:ascii="Times New Roman" w:eastAsia="Times New Roman" w:hAnsi="Times New Roman" w:cs="Times New Roman"/>
          <w:lang w:eastAsia="en-GB"/>
        </w:rPr>
      </w:pPr>
      <w:r w:rsidRPr="00ED31B6">
        <w:rPr>
          <w:rFonts w:ascii="Arial" w:eastAsia="Times New Roman" w:hAnsi="Arial" w:cs="Arial"/>
          <w:color w:val="000000"/>
          <w:sz w:val="23"/>
          <w:szCs w:val="23"/>
          <w:lang w:eastAsia="en-GB"/>
        </w:rPr>
        <w:t>DATE</w:t>
      </w:r>
    </w:p>
    <w:p w14:paraId="040BC8B1" w14:textId="77777777" w:rsidR="00ED31B6" w:rsidRPr="00ED31B6" w:rsidRDefault="00ED31B6" w:rsidP="00ED31B6">
      <w:pPr>
        <w:rPr>
          <w:rFonts w:ascii="Times New Roman" w:eastAsia="Times New Roman" w:hAnsi="Times New Roman" w:cs="Times New Roman"/>
          <w:lang w:eastAsia="en-GB"/>
        </w:rPr>
      </w:pPr>
    </w:p>
    <w:p w14:paraId="531EDC88" w14:textId="77777777" w:rsidR="00ED31B6" w:rsidRPr="00ED31B6" w:rsidRDefault="00ED31B6" w:rsidP="00ED31B6">
      <w:pPr>
        <w:rPr>
          <w:rFonts w:ascii="Times New Roman" w:eastAsia="Times New Roman" w:hAnsi="Times New Roman" w:cs="Times New Roman"/>
          <w:lang w:eastAsia="en-GB"/>
        </w:rPr>
      </w:pPr>
      <w:r w:rsidRPr="00ED31B6">
        <w:rPr>
          <w:rFonts w:ascii="Arial" w:eastAsia="Times New Roman" w:hAnsi="Arial" w:cs="Arial"/>
          <w:color w:val="000000"/>
          <w:sz w:val="23"/>
          <w:szCs w:val="23"/>
          <w:lang w:eastAsia="en-GB"/>
        </w:rPr>
        <w:t>MP NAME</w:t>
      </w:r>
    </w:p>
    <w:p w14:paraId="61FF2A04" w14:textId="77777777" w:rsidR="00ED31B6" w:rsidRPr="00ED31B6" w:rsidRDefault="00ED31B6" w:rsidP="00ED31B6">
      <w:pPr>
        <w:rPr>
          <w:rFonts w:ascii="Times New Roman" w:eastAsia="Times New Roman" w:hAnsi="Times New Roman" w:cs="Times New Roman"/>
          <w:lang w:eastAsia="en-GB"/>
        </w:rPr>
      </w:pPr>
      <w:r w:rsidRPr="00ED31B6">
        <w:rPr>
          <w:rFonts w:ascii="Arial" w:eastAsia="Times New Roman" w:hAnsi="Arial" w:cs="Arial"/>
          <w:color w:val="000000"/>
          <w:sz w:val="23"/>
          <w:szCs w:val="23"/>
          <w:lang w:eastAsia="en-GB"/>
        </w:rPr>
        <w:t>MP ADDRESS</w:t>
      </w:r>
    </w:p>
    <w:p w14:paraId="14FBC8C7" w14:textId="77777777" w:rsidR="00ED31B6" w:rsidRPr="00ED31B6" w:rsidRDefault="00ED31B6" w:rsidP="00ED31B6">
      <w:pPr>
        <w:rPr>
          <w:rFonts w:ascii="Times New Roman" w:eastAsia="Times New Roman" w:hAnsi="Times New Roman" w:cs="Times New Roman"/>
          <w:lang w:eastAsia="en-GB"/>
        </w:rPr>
      </w:pPr>
    </w:p>
    <w:p w14:paraId="1A522E4C" w14:textId="77777777" w:rsidR="00ED31B6" w:rsidRPr="00ED31B6" w:rsidRDefault="00ED31B6" w:rsidP="00ED31B6">
      <w:pPr>
        <w:jc w:val="both"/>
        <w:rPr>
          <w:rFonts w:ascii="Times New Roman" w:eastAsia="Times New Roman" w:hAnsi="Times New Roman" w:cs="Times New Roman"/>
          <w:lang w:eastAsia="en-GB"/>
        </w:rPr>
      </w:pPr>
      <w:r w:rsidRPr="00ED31B6">
        <w:rPr>
          <w:rFonts w:ascii="Arial" w:eastAsia="Times New Roman" w:hAnsi="Arial" w:cs="Arial"/>
          <w:color w:val="000000"/>
          <w:sz w:val="22"/>
          <w:szCs w:val="22"/>
          <w:lang w:eastAsia="en-GB"/>
        </w:rPr>
        <w:t>Dear</w:t>
      </w:r>
      <w:r w:rsidRPr="00ED31B6">
        <w:rPr>
          <w:rFonts w:ascii="Arial" w:eastAsia="Times New Roman" w:hAnsi="Arial" w:cs="Arial"/>
          <w:color w:val="2E75B5"/>
          <w:sz w:val="22"/>
          <w:szCs w:val="22"/>
          <w:lang w:eastAsia="en-GB"/>
        </w:rPr>
        <w:t xml:space="preserve"> [insert MP name] </w:t>
      </w:r>
      <w:r w:rsidRPr="00ED31B6">
        <w:rPr>
          <w:rFonts w:ascii="Arial" w:eastAsia="Times New Roman" w:hAnsi="Arial" w:cs="Arial"/>
          <w:color w:val="000000"/>
          <w:sz w:val="22"/>
          <w:szCs w:val="22"/>
          <w:lang w:eastAsia="en-GB"/>
        </w:rPr>
        <w:t>MP,</w:t>
      </w:r>
    </w:p>
    <w:p w14:paraId="5DC6CF55" w14:textId="77777777" w:rsidR="00ED31B6" w:rsidRPr="00ED31B6" w:rsidRDefault="00ED31B6" w:rsidP="00ED31B6">
      <w:pPr>
        <w:rPr>
          <w:rFonts w:ascii="Times New Roman" w:eastAsia="Times New Roman" w:hAnsi="Times New Roman" w:cs="Times New Roman"/>
          <w:lang w:eastAsia="en-GB"/>
        </w:rPr>
      </w:pPr>
    </w:p>
    <w:p w14:paraId="2F0CD2C9" w14:textId="77777777" w:rsidR="00ED31B6" w:rsidRPr="00ED31B6" w:rsidRDefault="00ED31B6" w:rsidP="00ED31B6">
      <w:pPr>
        <w:spacing w:after="200"/>
        <w:rPr>
          <w:rFonts w:ascii="Times New Roman" w:eastAsia="Times New Roman" w:hAnsi="Times New Roman" w:cs="Times New Roman"/>
          <w:lang w:eastAsia="en-GB"/>
        </w:rPr>
      </w:pPr>
      <w:r w:rsidRPr="00ED31B6">
        <w:rPr>
          <w:rFonts w:ascii="Arial" w:eastAsia="Times New Roman" w:hAnsi="Arial" w:cs="Arial"/>
          <w:b/>
          <w:bCs/>
          <w:color w:val="000000"/>
          <w:sz w:val="22"/>
          <w:szCs w:val="22"/>
          <w:lang w:eastAsia="en-GB"/>
        </w:rPr>
        <w:t>RE: SAVE OUR SALONS – CHOP THE VAT FOR HAIR &amp; BEAUTY</w:t>
      </w:r>
    </w:p>
    <w:p w14:paraId="19FF39DF" w14:textId="77777777" w:rsidR="00ED31B6" w:rsidRPr="00ED31B6" w:rsidRDefault="00ED31B6" w:rsidP="00ED31B6">
      <w:pPr>
        <w:spacing w:after="200"/>
        <w:rPr>
          <w:rFonts w:ascii="Times New Roman" w:eastAsia="Times New Roman" w:hAnsi="Times New Roman" w:cs="Times New Roman"/>
          <w:lang w:eastAsia="en-GB"/>
        </w:rPr>
      </w:pPr>
      <w:r w:rsidRPr="00ED31B6">
        <w:rPr>
          <w:rFonts w:ascii="Arial" w:eastAsia="Times New Roman" w:hAnsi="Arial" w:cs="Arial"/>
          <w:color w:val="000000"/>
          <w:sz w:val="22"/>
          <w:szCs w:val="22"/>
          <w:lang w:eastAsia="en-GB"/>
        </w:rPr>
        <w:t xml:space="preserve">My name is </w:t>
      </w:r>
      <w:r w:rsidRPr="00ED31B6">
        <w:rPr>
          <w:rFonts w:ascii="Arial" w:eastAsia="Times New Roman" w:hAnsi="Arial" w:cs="Arial"/>
          <w:color w:val="2E75B5"/>
          <w:sz w:val="22"/>
          <w:szCs w:val="22"/>
          <w:lang w:eastAsia="en-GB"/>
        </w:rPr>
        <w:t>[n]. I own / operate business name, a hairdressing</w:t>
      </w:r>
      <w:r w:rsidRPr="00ED31B6">
        <w:rPr>
          <w:rFonts w:ascii="Arial" w:eastAsia="Times New Roman" w:hAnsi="Arial" w:cs="Arial"/>
          <w:color w:val="000000"/>
          <w:sz w:val="22"/>
          <w:szCs w:val="22"/>
          <w:lang w:eastAsia="en-GB"/>
        </w:rPr>
        <w:t xml:space="preserve"> </w:t>
      </w:r>
      <w:r w:rsidRPr="00ED31B6">
        <w:rPr>
          <w:rFonts w:ascii="Arial" w:eastAsia="Times New Roman" w:hAnsi="Arial" w:cs="Arial"/>
          <w:color w:val="2E75B5"/>
          <w:sz w:val="22"/>
          <w:szCs w:val="22"/>
          <w:lang w:eastAsia="en-GB"/>
        </w:rPr>
        <w:t xml:space="preserve">and beauty </w:t>
      </w:r>
      <w:r w:rsidRPr="00ED31B6">
        <w:rPr>
          <w:rFonts w:ascii="Arial" w:eastAsia="Times New Roman" w:hAnsi="Arial" w:cs="Arial"/>
          <w:color w:val="000000"/>
          <w:sz w:val="22"/>
          <w:szCs w:val="22"/>
          <w:lang w:eastAsia="en-GB"/>
        </w:rPr>
        <w:t xml:space="preserve">salon located within your constituency, currently employing </w:t>
      </w:r>
      <w:r w:rsidRPr="00ED31B6">
        <w:rPr>
          <w:rFonts w:ascii="Arial" w:eastAsia="Times New Roman" w:hAnsi="Arial" w:cs="Arial"/>
          <w:color w:val="4A86E8"/>
          <w:sz w:val="22"/>
          <w:szCs w:val="22"/>
          <w:lang w:eastAsia="en-GB"/>
        </w:rPr>
        <w:t xml:space="preserve">[n] </w:t>
      </w:r>
      <w:r w:rsidRPr="00ED31B6">
        <w:rPr>
          <w:rFonts w:ascii="Arial" w:eastAsia="Times New Roman" w:hAnsi="Arial" w:cs="Arial"/>
          <w:color w:val="000000"/>
          <w:sz w:val="22"/>
          <w:szCs w:val="22"/>
          <w:lang w:eastAsia="en-GB"/>
        </w:rPr>
        <w:t>staff.</w:t>
      </w:r>
    </w:p>
    <w:p w14:paraId="6F5BD31C" w14:textId="77777777" w:rsidR="00ED31B6" w:rsidRPr="00ED31B6" w:rsidRDefault="00ED31B6" w:rsidP="00ED31B6">
      <w:pPr>
        <w:spacing w:after="200"/>
        <w:jc w:val="both"/>
        <w:rPr>
          <w:rFonts w:ascii="Times New Roman" w:eastAsia="Times New Roman" w:hAnsi="Times New Roman" w:cs="Times New Roman"/>
          <w:lang w:eastAsia="en-GB"/>
        </w:rPr>
      </w:pPr>
      <w:r w:rsidRPr="00ED31B6">
        <w:rPr>
          <w:rFonts w:ascii="Arial" w:eastAsia="Times New Roman" w:hAnsi="Arial" w:cs="Arial"/>
          <w:color w:val="000000"/>
          <w:sz w:val="22"/>
          <w:szCs w:val="22"/>
          <w:lang w:eastAsia="en-GB"/>
        </w:rPr>
        <w:t>I am urgently seeking your support to protect the immediate future and long-term recovery of our business, and the jobs it supports. Upon reopening we require an immediate </w:t>
      </w:r>
    </w:p>
    <w:p w14:paraId="30BED4BB" w14:textId="77777777" w:rsidR="00ED31B6" w:rsidRPr="00ED31B6" w:rsidRDefault="00ED31B6" w:rsidP="00ED31B6">
      <w:pPr>
        <w:spacing w:after="200"/>
        <w:jc w:val="center"/>
        <w:rPr>
          <w:rFonts w:ascii="Times New Roman" w:eastAsia="Times New Roman" w:hAnsi="Times New Roman" w:cs="Times New Roman"/>
          <w:lang w:eastAsia="en-GB"/>
        </w:rPr>
      </w:pPr>
      <w:r w:rsidRPr="00ED31B6">
        <w:rPr>
          <w:rFonts w:ascii="Arial" w:eastAsia="Times New Roman" w:hAnsi="Arial" w:cs="Arial"/>
          <w:b/>
          <w:bCs/>
          <w:color w:val="000000"/>
          <w:lang w:eastAsia="en-GB"/>
        </w:rPr>
        <w:t>Reduction in VAT to 5% for hair &amp; beauty businesses.</w:t>
      </w:r>
    </w:p>
    <w:p w14:paraId="23F3D1A4" w14:textId="77777777" w:rsidR="00ED31B6" w:rsidRPr="00ED31B6" w:rsidRDefault="00ED31B6" w:rsidP="00ED31B6">
      <w:pPr>
        <w:spacing w:after="200"/>
        <w:jc w:val="both"/>
        <w:rPr>
          <w:rFonts w:ascii="Times New Roman" w:eastAsia="Times New Roman" w:hAnsi="Times New Roman" w:cs="Times New Roman"/>
          <w:lang w:eastAsia="en-GB"/>
        </w:rPr>
      </w:pPr>
      <w:r w:rsidRPr="00ED31B6">
        <w:rPr>
          <w:rFonts w:ascii="Arial" w:eastAsia="Times New Roman" w:hAnsi="Arial" w:cs="Arial"/>
          <w:color w:val="000000"/>
          <w:sz w:val="22"/>
          <w:szCs w:val="22"/>
          <w:lang w:eastAsia="en-GB"/>
        </w:rPr>
        <w:t>The hairdressing, beauty and holistic service industry:</w:t>
      </w:r>
    </w:p>
    <w:p w14:paraId="5BBE53E6" w14:textId="77777777" w:rsidR="00ED31B6" w:rsidRPr="00ED31B6" w:rsidRDefault="00ED31B6" w:rsidP="00ED31B6">
      <w:pPr>
        <w:numPr>
          <w:ilvl w:val="0"/>
          <w:numId w:val="1"/>
        </w:numPr>
        <w:jc w:val="both"/>
        <w:textAlignment w:val="baseline"/>
        <w:rPr>
          <w:rFonts w:ascii="Arial" w:eastAsia="Times New Roman" w:hAnsi="Arial" w:cs="Arial"/>
          <w:color w:val="000000"/>
          <w:sz w:val="20"/>
          <w:szCs w:val="20"/>
          <w:lang w:eastAsia="en-GB"/>
        </w:rPr>
      </w:pPr>
      <w:r w:rsidRPr="00ED31B6">
        <w:rPr>
          <w:rFonts w:ascii="Arial" w:eastAsia="Times New Roman" w:hAnsi="Arial" w:cs="Arial"/>
          <w:color w:val="000000"/>
          <w:sz w:val="22"/>
          <w:szCs w:val="22"/>
          <w:lang w:eastAsia="en-GB"/>
        </w:rPr>
        <w:t>Contributes *£9.2bn annually to Britain’s economy, employing a workforce of 288,160 people as hair and beauty practitioners in salons and in a self-employed capacity within the UK. (*Source: British Beauty Council / ONS 2019) </w:t>
      </w:r>
    </w:p>
    <w:p w14:paraId="2FA577CC" w14:textId="77777777" w:rsidR="00ED31B6" w:rsidRPr="00ED31B6" w:rsidRDefault="00ED31B6" w:rsidP="00ED31B6">
      <w:pPr>
        <w:numPr>
          <w:ilvl w:val="0"/>
          <w:numId w:val="1"/>
        </w:numPr>
        <w:jc w:val="both"/>
        <w:textAlignment w:val="baseline"/>
        <w:rPr>
          <w:rFonts w:ascii="Arial" w:eastAsia="Times New Roman" w:hAnsi="Arial" w:cs="Arial"/>
          <w:color w:val="000000"/>
          <w:sz w:val="20"/>
          <w:szCs w:val="20"/>
          <w:lang w:eastAsia="en-GB"/>
        </w:rPr>
      </w:pPr>
      <w:r w:rsidRPr="00ED31B6">
        <w:rPr>
          <w:rFonts w:ascii="Arial" w:eastAsia="Times New Roman" w:hAnsi="Arial" w:cs="Arial"/>
          <w:color w:val="000000"/>
          <w:sz w:val="22"/>
          <w:szCs w:val="22"/>
          <w:lang w:eastAsia="en-GB"/>
        </w:rPr>
        <w:t>Represents *44,800 VAT and PAYE registered salons in the UK generating £5.4bn annually and employing 189,269 staff. Of this, £3.25bn turnover is generated by 12,300 VAT registered salons who in turn employ 94,686 staff. (*Source: ONS March 2020)</w:t>
      </w:r>
    </w:p>
    <w:p w14:paraId="79F18D65" w14:textId="77777777" w:rsidR="00ED31B6" w:rsidRPr="00ED31B6" w:rsidRDefault="00ED31B6" w:rsidP="00ED31B6">
      <w:pPr>
        <w:numPr>
          <w:ilvl w:val="0"/>
          <w:numId w:val="1"/>
        </w:numPr>
        <w:jc w:val="both"/>
        <w:textAlignment w:val="baseline"/>
        <w:rPr>
          <w:rFonts w:ascii="Arial" w:eastAsia="Times New Roman" w:hAnsi="Arial" w:cs="Arial"/>
          <w:color w:val="000000"/>
          <w:sz w:val="20"/>
          <w:szCs w:val="20"/>
          <w:lang w:eastAsia="en-GB"/>
        </w:rPr>
      </w:pPr>
      <w:r w:rsidRPr="00ED31B6">
        <w:rPr>
          <w:rFonts w:ascii="Arial" w:eastAsia="Times New Roman" w:hAnsi="Arial" w:cs="Arial"/>
          <w:color w:val="000000"/>
          <w:sz w:val="22"/>
          <w:szCs w:val="22"/>
          <w:lang w:eastAsia="en-GB"/>
        </w:rPr>
        <w:t>Generates approximately one-third tax take for HMRC as a proportion of sales (as value is primarily added via the employed workforce)</w:t>
      </w:r>
    </w:p>
    <w:p w14:paraId="42CA560D" w14:textId="77777777" w:rsidR="00ED31B6" w:rsidRPr="00ED31B6" w:rsidRDefault="00ED31B6" w:rsidP="00ED31B6">
      <w:pPr>
        <w:numPr>
          <w:ilvl w:val="0"/>
          <w:numId w:val="1"/>
        </w:numPr>
        <w:jc w:val="both"/>
        <w:textAlignment w:val="baseline"/>
        <w:rPr>
          <w:rFonts w:ascii="Arial" w:eastAsia="Times New Roman" w:hAnsi="Arial" w:cs="Arial"/>
          <w:color w:val="000000"/>
          <w:sz w:val="20"/>
          <w:szCs w:val="20"/>
          <w:lang w:eastAsia="en-GB"/>
        </w:rPr>
      </w:pPr>
      <w:r w:rsidRPr="00ED31B6">
        <w:rPr>
          <w:rFonts w:ascii="Arial" w:eastAsia="Times New Roman" w:hAnsi="Arial" w:cs="Arial"/>
          <w:color w:val="000000"/>
          <w:sz w:val="22"/>
          <w:szCs w:val="22"/>
          <w:lang w:eastAsia="en-GB"/>
        </w:rPr>
        <w:t>Enables flexible working patterns to support family life, increasing economic opportunities and entrepreneurship for women. *88.6% of this sector’s workforce are female. (*Source: Economic Impact Assessment – Hair and Barber Council)</w:t>
      </w:r>
    </w:p>
    <w:p w14:paraId="6753FC06" w14:textId="77777777" w:rsidR="00ED31B6" w:rsidRPr="00ED31B6" w:rsidRDefault="00ED31B6" w:rsidP="00ED31B6">
      <w:pPr>
        <w:numPr>
          <w:ilvl w:val="0"/>
          <w:numId w:val="1"/>
        </w:numPr>
        <w:jc w:val="both"/>
        <w:textAlignment w:val="baseline"/>
        <w:rPr>
          <w:rFonts w:ascii="Arial" w:eastAsia="Times New Roman" w:hAnsi="Arial" w:cs="Arial"/>
          <w:color w:val="000000"/>
          <w:sz w:val="20"/>
          <w:szCs w:val="20"/>
          <w:lang w:eastAsia="en-GB"/>
        </w:rPr>
      </w:pPr>
      <w:r w:rsidRPr="00ED31B6">
        <w:rPr>
          <w:rFonts w:ascii="Arial" w:eastAsia="Times New Roman" w:hAnsi="Arial" w:cs="Arial"/>
          <w:color w:val="000000"/>
          <w:sz w:val="22"/>
          <w:szCs w:val="22"/>
          <w:lang w:eastAsia="en-GB"/>
        </w:rPr>
        <w:t>Provides numerous apprenticeship opportunities to help young people into work </w:t>
      </w:r>
    </w:p>
    <w:p w14:paraId="1BF86113" w14:textId="77777777" w:rsidR="00ED31B6" w:rsidRPr="00ED31B6" w:rsidRDefault="00ED31B6" w:rsidP="00ED31B6">
      <w:pPr>
        <w:numPr>
          <w:ilvl w:val="0"/>
          <w:numId w:val="1"/>
        </w:numPr>
        <w:jc w:val="both"/>
        <w:textAlignment w:val="baseline"/>
        <w:rPr>
          <w:rFonts w:ascii="Arial" w:eastAsia="Times New Roman" w:hAnsi="Arial" w:cs="Arial"/>
          <w:color w:val="000000"/>
          <w:sz w:val="20"/>
          <w:szCs w:val="20"/>
          <w:lang w:eastAsia="en-GB"/>
        </w:rPr>
      </w:pPr>
      <w:r w:rsidRPr="00ED31B6">
        <w:rPr>
          <w:rFonts w:ascii="Arial" w:eastAsia="Times New Roman" w:hAnsi="Arial" w:cs="Arial"/>
          <w:color w:val="000000"/>
          <w:sz w:val="22"/>
          <w:szCs w:val="22"/>
          <w:lang w:eastAsia="en-GB"/>
        </w:rPr>
        <w:t>Underpins the ‘human’ high street; attracting footfall of millions of consumers per day to retail centres, provides a community hub, supports other local retail while promoting personal wellbeing and essential emotional support at times of crisis</w:t>
      </w:r>
    </w:p>
    <w:p w14:paraId="22B0E926" w14:textId="77777777" w:rsidR="00ED31B6" w:rsidRPr="00ED31B6" w:rsidRDefault="00ED31B6" w:rsidP="00ED31B6">
      <w:pPr>
        <w:rPr>
          <w:rFonts w:ascii="Times New Roman" w:eastAsia="Times New Roman" w:hAnsi="Times New Roman" w:cs="Times New Roman"/>
          <w:lang w:eastAsia="en-GB"/>
        </w:rPr>
      </w:pPr>
    </w:p>
    <w:p w14:paraId="77ED2913" w14:textId="77777777" w:rsidR="00ED31B6" w:rsidRPr="00ED31B6" w:rsidRDefault="00ED31B6" w:rsidP="00ED31B6">
      <w:pPr>
        <w:spacing w:after="200"/>
        <w:jc w:val="both"/>
        <w:rPr>
          <w:rFonts w:ascii="Times New Roman" w:eastAsia="Times New Roman" w:hAnsi="Times New Roman" w:cs="Times New Roman"/>
          <w:lang w:eastAsia="en-GB"/>
        </w:rPr>
      </w:pPr>
      <w:r w:rsidRPr="00ED31B6">
        <w:rPr>
          <w:rFonts w:ascii="Arial" w:eastAsia="Times New Roman" w:hAnsi="Arial" w:cs="Arial"/>
          <w:color w:val="000000"/>
          <w:sz w:val="22"/>
          <w:szCs w:val="22"/>
          <w:lang w:eastAsia="en-GB"/>
        </w:rPr>
        <w:t>In a recent survey of 5,000 salons, 62% were unsure if their businesses would survive past the end of the financial year.  It was further reported that 18% were sure they would close. (Source: National Hair and Beauty Federation - Survey 2nd Dec 2020). The consequent social poverty for those who work within them, in particular women, will be a huge social casualty, with many having to fall back on benefits. </w:t>
      </w:r>
    </w:p>
    <w:p w14:paraId="604DA8AC" w14:textId="77777777" w:rsidR="00ED31B6" w:rsidRPr="00ED31B6" w:rsidRDefault="00ED31B6" w:rsidP="00ED31B6">
      <w:pPr>
        <w:spacing w:after="200"/>
        <w:jc w:val="both"/>
        <w:rPr>
          <w:rFonts w:ascii="Times New Roman" w:eastAsia="Times New Roman" w:hAnsi="Times New Roman" w:cs="Times New Roman"/>
          <w:lang w:eastAsia="en-GB"/>
        </w:rPr>
      </w:pPr>
      <w:r w:rsidRPr="00ED31B6">
        <w:rPr>
          <w:rFonts w:ascii="Arial" w:eastAsia="Times New Roman" w:hAnsi="Arial" w:cs="Arial"/>
          <w:color w:val="000000"/>
          <w:sz w:val="22"/>
          <w:szCs w:val="22"/>
          <w:lang w:eastAsia="en-GB"/>
        </w:rPr>
        <w:t xml:space="preserve">For my own business, between April and December 2020, turnover has decreased by </w:t>
      </w:r>
      <w:r w:rsidRPr="00ED31B6">
        <w:rPr>
          <w:rFonts w:ascii="Arial" w:eastAsia="Times New Roman" w:hAnsi="Arial" w:cs="Arial"/>
          <w:color w:val="4A86E8"/>
          <w:sz w:val="22"/>
          <w:szCs w:val="22"/>
          <w:lang w:eastAsia="en-GB"/>
        </w:rPr>
        <w:t xml:space="preserve">[n%] </w:t>
      </w:r>
      <w:r w:rsidRPr="00ED31B6">
        <w:rPr>
          <w:rFonts w:ascii="Arial" w:eastAsia="Times New Roman" w:hAnsi="Arial" w:cs="Arial"/>
          <w:color w:val="000000"/>
          <w:sz w:val="22"/>
          <w:szCs w:val="22"/>
          <w:lang w:eastAsia="en-GB"/>
        </w:rPr>
        <w:t>year on year.  While many of our overheads remain unchanged, plus shouldering the burden of employers NIC and pension contributions, yet with no income this is completely unsustainable.</w:t>
      </w:r>
    </w:p>
    <w:p w14:paraId="1E4CC88C" w14:textId="77777777" w:rsidR="00ED31B6" w:rsidRPr="00ED31B6" w:rsidRDefault="00ED31B6" w:rsidP="00ED31B6">
      <w:pPr>
        <w:spacing w:after="200"/>
        <w:jc w:val="both"/>
        <w:rPr>
          <w:rFonts w:ascii="Times New Roman" w:eastAsia="Times New Roman" w:hAnsi="Times New Roman" w:cs="Times New Roman"/>
          <w:lang w:eastAsia="en-GB"/>
        </w:rPr>
      </w:pPr>
      <w:r w:rsidRPr="00ED31B6">
        <w:rPr>
          <w:rFonts w:ascii="Arial" w:eastAsia="Times New Roman" w:hAnsi="Arial" w:cs="Arial"/>
          <w:color w:val="000000"/>
          <w:sz w:val="22"/>
          <w:szCs w:val="22"/>
          <w:lang w:eastAsia="en-GB"/>
        </w:rPr>
        <w:t>Unlike other sectors who have received significant support the personal care sector has been largely overlooked, despite extended periods of closure and the inability for our services to be substituted or transition online. </w:t>
      </w:r>
    </w:p>
    <w:p w14:paraId="02B65238" w14:textId="77777777" w:rsidR="00ED31B6" w:rsidRPr="00ED31B6" w:rsidRDefault="00ED31B6" w:rsidP="00ED31B6">
      <w:pPr>
        <w:spacing w:after="200"/>
        <w:jc w:val="both"/>
        <w:rPr>
          <w:rFonts w:ascii="Times New Roman" w:eastAsia="Times New Roman" w:hAnsi="Times New Roman" w:cs="Times New Roman"/>
          <w:lang w:eastAsia="en-GB"/>
        </w:rPr>
      </w:pPr>
      <w:r w:rsidRPr="00ED31B6">
        <w:rPr>
          <w:rFonts w:ascii="Arial" w:eastAsia="Times New Roman" w:hAnsi="Arial" w:cs="Arial"/>
          <w:color w:val="000000"/>
          <w:sz w:val="22"/>
          <w:szCs w:val="22"/>
          <w:lang w:eastAsia="en-GB"/>
        </w:rPr>
        <w:t>The viability of our business is being massively challenged and so a reduction in VAT, once we are able to start trading again, will make a significant difference to the survival of our business and is the most cost-effective way of keeping our workforce employed.</w:t>
      </w:r>
    </w:p>
    <w:p w14:paraId="277CDA07" w14:textId="77777777" w:rsidR="00ED31B6" w:rsidRPr="00ED31B6" w:rsidRDefault="00ED31B6" w:rsidP="00ED31B6">
      <w:pPr>
        <w:spacing w:after="200"/>
        <w:jc w:val="both"/>
        <w:rPr>
          <w:rFonts w:ascii="Times New Roman" w:eastAsia="Times New Roman" w:hAnsi="Times New Roman" w:cs="Times New Roman"/>
          <w:lang w:eastAsia="en-GB"/>
        </w:rPr>
      </w:pPr>
      <w:r w:rsidRPr="00ED31B6">
        <w:rPr>
          <w:rFonts w:ascii="Arial" w:eastAsia="Times New Roman" w:hAnsi="Arial" w:cs="Arial"/>
          <w:color w:val="000000"/>
          <w:sz w:val="22"/>
          <w:szCs w:val="22"/>
          <w:lang w:eastAsia="en-GB"/>
        </w:rPr>
        <w:lastRenderedPageBreak/>
        <w:t>As my local MP, I would welcome a meeting with you at the earliest opportunity to demonstrate the investment we have made to provide COVID-secure operations within our business and to discuss my concerns. I look forward to hearing from you.</w:t>
      </w:r>
    </w:p>
    <w:p w14:paraId="7BC51469" w14:textId="77777777" w:rsidR="00ED31B6" w:rsidRPr="00ED31B6" w:rsidRDefault="00ED31B6" w:rsidP="00ED31B6">
      <w:pPr>
        <w:spacing w:after="200"/>
        <w:jc w:val="both"/>
        <w:rPr>
          <w:rFonts w:ascii="Times New Roman" w:eastAsia="Times New Roman" w:hAnsi="Times New Roman" w:cs="Times New Roman"/>
          <w:lang w:eastAsia="en-GB"/>
        </w:rPr>
      </w:pPr>
      <w:r w:rsidRPr="00ED31B6">
        <w:rPr>
          <w:rFonts w:ascii="Arial" w:eastAsia="Times New Roman" w:hAnsi="Arial" w:cs="Arial"/>
          <w:color w:val="000000"/>
          <w:sz w:val="22"/>
          <w:szCs w:val="22"/>
          <w:lang w:eastAsia="en-GB"/>
        </w:rPr>
        <w:t>Yours sincerely</w:t>
      </w:r>
    </w:p>
    <w:p w14:paraId="52ACF721" w14:textId="77777777" w:rsidR="00ED31B6" w:rsidRPr="00ED31B6" w:rsidRDefault="00ED31B6" w:rsidP="00ED31B6">
      <w:pPr>
        <w:rPr>
          <w:rFonts w:ascii="Times New Roman" w:eastAsia="Times New Roman" w:hAnsi="Times New Roman" w:cs="Times New Roman"/>
          <w:lang w:eastAsia="en-GB"/>
        </w:rPr>
      </w:pPr>
    </w:p>
    <w:p w14:paraId="509197E9" w14:textId="77777777" w:rsidR="00ED31B6" w:rsidRPr="00ED31B6" w:rsidRDefault="00ED31B6" w:rsidP="00ED31B6">
      <w:pPr>
        <w:spacing w:after="200"/>
        <w:jc w:val="both"/>
        <w:rPr>
          <w:rFonts w:ascii="Times New Roman" w:eastAsia="Times New Roman" w:hAnsi="Times New Roman" w:cs="Times New Roman"/>
          <w:lang w:eastAsia="en-GB"/>
        </w:rPr>
      </w:pPr>
      <w:r w:rsidRPr="00ED31B6">
        <w:rPr>
          <w:rFonts w:ascii="Arial" w:eastAsia="Times New Roman" w:hAnsi="Arial" w:cs="Arial"/>
          <w:color w:val="4A86E8"/>
          <w:sz w:val="22"/>
          <w:szCs w:val="22"/>
          <w:lang w:eastAsia="en-GB"/>
        </w:rPr>
        <w:t>Name </w:t>
      </w:r>
    </w:p>
    <w:p w14:paraId="7C7DA733" w14:textId="77777777" w:rsidR="00ED31B6" w:rsidRPr="00ED31B6" w:rsidRDefault="00ED31B6" w:rsidP="00ED31B6">
      <w:pPr>
        <w:spacing w:after="200"/>
        <w:jc w:val="both"/>
        <w:rPr>
          <w:rFonts w:ascii="Times New Roman" w:eastAsia="Times New Roman" w:hAnsi="Times New Roman" w:cs="Times New Roman"/>
          <w:lang w:eastAsia="en-GB"/>
        </w:rPr>
      </w:pPr>
      <w:r w:rsidRPr="00ED31B6">
        <w:rPr>
          <w:rFonts w:ascii="Arial" w:eastAsia="Times New Roman" w:hAnsi="Arial" w:cs="Arial"/>
          <w:color w:val="4A86E8"/>
          <w:sz w:val="22"/>
          <w:szCs w:val="22"/>
          <w:lang w:eastAsia="en-GB"/>
        </w:rPr>
        <w:t>Your postal address within the constituency</w:t>
      </w:r>
    </w:p>
    <w:p w14:paraId="7B843C65" w14:textId="77777777" w:rsidR="00ED31B6" w:rsidRPr="00ED31B6" w:rsidRDefault="00ED31B6" w:rsidP="00ED31B6">
      <w:pPr>
        <w:spacing w:after="200"/>
        <w:jc w:val="both"/>
        <w:rPr>
          <w:rFonts w:ascii="Times New Roman" w:eastAsia="Times New Roman" w:hAnsi="Times New Roman" w:cs="Times New Roman"/>
          <w:lang w:eastAsia="en-GB"/>
        </w:rPr>
      </w:pPr>
      <w:r w:rsidRPr="00ED31B6">
        <w:rPr>
          <w:rFonts w:ascii="Arial" w:eastAsia="Times New Roman" w:hAnsi="Arial" w:cs="Arial"/>
          <w:color w:val="4A86E8"/>
          <w:sz w:val="22"/>
          <w:szCs w:val="22"/>
          <w:lang w:eastAsia="en-GB"/>
        </w:rPr>
        <w:t>Postcode</w:t>
      </w:r>
    </w:p>
    <w:p w14:paraId="1B0DEC0D" w14:textId="77777777" w:rsidR="00ED31B6" w:rsidRPr="00ED31B6" w:rsidRDefault="00ED31B6" w:rsidP="00ED31B6">
      <w:pPr>
        <w:rPr>
          <w:rFonts w:ascii="Times New Roman" w:eastAsia="Times New Roman" w:hAnsi="Times New Roman" w:cs="Times New Roman"/>
          <w:lang w:eastAsia="en-GB"/>
        </w:rPr>
      </w:pPr>
    </w:p>
    <w:p w14:paraId="558E1BFA" w14:textId="77777777" w:rsidR="00D578A7" w:rsidRDefault="00ED31B6"/>
    <w:sectPr w:rsidR="00D578A7" w:rsidSect="00737C41">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3AD73C3"/>
    <w:multiLevelType w:val="multilevel"/>
    <w:tmpl w:val="8272D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1B6"/>
    <w:rsid w:val="003E62C7"/>
    <w:rsid w:val="00420910"/>
    <w:rsid w:val="00737C41"/>
    <w:rsid w:val="008D689C"/>
    <w:rsid w:val="00B47812"/>
    <w:rsid w:val="00DD7BEF"/>
    <w:rsid w:val="00ED31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341E05D"/>
  <w14:defaultImageDpi w14:val="32767"/>
  <w15:chartTrackingRefBased/>
  <w15:docId w15:val="{9CF5DC3E-B8F2-F841-A4BC-3483AC43C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D31B6"/>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78500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476</Words>
  <Characters>2717</Characters>
  <Application>Microsoft Office Word</Application>
  <DocSecurity>0</DocSecurity>
  <Lines>22</Lines>
  <Paragraphs>6</Paragraphs>
  <ScaleCrop>false</ScaleCrop>
  <Company/>
  <LinksUpToDate>false</LinksUpToDate>
  <CharactersWithSpaces>3187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Slater</dc:creator>
  <cp:keywords/>
  <dc:description/>
  <cp:lastModifiedBy>Ruth Slater</cp:lastModifiedBy>
  <cp:revision>1</cp:revision>
  <dcterms:created xsi:type="dcterms:W3CDTF">2021-01-28T17:00:00Z</dcterms:created>
  <dcterms:modified xsi:type="dcterms:W3CDTF">2021-01-28T17:01:00Z</dcterms:modified>
</cp:coreProperties>
</file>